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9B" w:rsidRDefault="005A6D8C" w:rsidP="0061579B">
      <w:pPr>
        <w:spacing w:after="0"/>
        <w:ind w:left="992"/>
        <w:jc w:val="center"/>
        <w:rPr>
          <w:b/>
          <w:sz w:val="44"/>
          <w:szCs w:val="44"/>
        </w:rPr>
      </w:pPr>
      <w:r w:rsidRPr="000E4131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1C95C852" wp14:editId="3932A9E9">
            <wp:simplePos x="0" y="0"/>
            <wp:positionH relativeFrom="margin">
              <wp:posOffset>-452755</wp:posOffset>
            </wp:positionH>
            <wp:positionV relativeFrom="margin">
              <wp:posOffset>0</wp:posOffset>
            </wp:positionV>
            <wp:extent cx="1299845" cy="685800"/>
            <wp:effectExtent l="0" t="0" r="0" b="0"/>
            <wp:wrapSquare wrapText="bothSides"/>
            <wp:docPr id="1" name="Image 1" descr="Z:\modèles et logos\logo syndicats autres\cf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odèles et logos\logo syndicats autres\cfd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1579B">
        <w:rPr>
          <w:b/>
          <w:sz w:val="44"/>
          <w:szCs w:val="44"/>
        </w:rPr>
        <w:t>Vont-ils</w:t>
      </w:r>
      <w:proofErr w:type="spellEnd"/>
      <w:r w:rsidRPr="0061579B">
        <w:rPr>
          <w:b/>
          <w:sz w:val="44"/>
          <w:szCs w:val="44"/>
        </w:rPr>
        <w:t xml:space="preserve"> enfin tenir </w:t>
      </w:r>
    </w:p>
    <w:p w:rsidR="005A6D8C" w:rsidRPr="0061579B" w:rsidRDefault="005A6D8C" w:rsidP="0061579B">
      <w:pPr>
        <w:spacing w:after="0"/>
        <w:ind w:left="992"/>
        <w:jc w:val="center"/>
        <w:rPr>
          <w:b/>
          <w:sz w:val="44"/>
          <w:szCs w:val="44"/>
        </w:rPr>
      </w:pPr>
      <w:proofErr w:type="gramStart"/>
      <w:r w:rsidRPr="0061579B">
        <w:rPr>
          <w:b/>
          <w:sz w:val="44"/>
          <w:szCs w:val="44"/>
        </w:rPr>
        <w:t>leur</w:t>
      </w:r>
      <w:proofErr w:type="gramEnd"/>
      <w:r w:rsidRPr="0061579B">
        <w:rPr>
          <w:b/>
          <w:sz w:val="44"/>
          <w:szCs w:val="44"/>
        </w:rPr>
        <w:t xml:space="preserve"> engagement ?</w:t>
      </w:r>
    </w:p>
    <w:p w:rsidR="0061579B" w:rsidRDefault="0061579B" w:rsidP="005A6D8C">
      <w:pPr>
        <w:ind w:left="993" w:right="-284"/>
        <w:jc w:val="both"/>
        <w:rPr>
          <w:sz w:val="24"/>
          <w:szCs w:val="24"/>
        </w:rPr>
      </w:pPr>
    </w:p>
    <w:p w:rsidR="005A6D8C" w:rsidRPr="0061579B" w:rsidRDefault="005A6D8C" w:rsidP="005A6D8C">
      <w:pPr>
        <w:ind w:left="993" w:right="-284"/>
        <w:jc w:val="both"/>
        <w:rPr>
          <w:rFonts w:ascii="Lucida Sans" w:eastAsia="Times New Roman" w:hAnsi="Lucida Sans"/>
          <w:bCs/>
          <w:kern w:val="36"/>
          <w:sz w:val="28"/>
          <w:szCs w:val="28"/>
          <w:lang w:eastAsia="fr-FR"/>
        </w:rPr>
      </w:pPr>
      <w:r w:rsidRPr="0061579B">
        <w:rPr>
          <w:sz w:val="28"/>
          <w:szCs w:val="28"/>
        </w:rPr>
        <w:t xml:space="preserve">Le 25 mai 2010 Mme </w:t>
      </w:r>
      <w:proofErr w:type="spellStart"/>
      <w:r w:rsidRPr="0061579B">
        <w:rPr>
          <w:sz w:val="28"/>
          <w:szCs w:val="28"/>
        </w:rPr>
        <w:t>Marisol</w:t>
      </w:r>
      <w:proofErr w:type="spellEnd"/>
      <w:r w:rsidRPr="0061579B">
        <w:rPr>
          <w:sz w:val="28"/>
          <w:szCs w:val="28"/>
        </w:rPr>
        <w:t xml:space="preserve"> Touraine, alors députée de l’opposition, déposait une Proposition de Projet de Loi N° 2536 « </w:t>
      </w:r>
      <w:r w:rsidRPr="0061579B">
        <w:rPr>
          <w:i/>
          <w:sz w:val="28"/>
          <w:szCs w:val="28"/>
        </w:rPr>
        <w:t xml:space="preserve">tendant à </w:t>
      </w:r>
      <w:r w:rsidRPr="0061579B">
        <w:rPr>
          <w:rFonts w:eastAsia="Times New Roman"/>
          <w:bCs/>
          <w:i/>
          <w:kern w:val="36"/>
          <w:sz w:val="28"/>
          <w:szCs w:val="28"/>
          <w:lang w:eastAsia="fr-FR"/>
        </w:rPr>
        <w:t>supprimer l’obligation, pour les infirmiers et les masseurs-kinésithérapeutes exerçant à titre salarié, de s’inscrire aux ordres professionnels</w:t>
      </w:r>
      <w:r w:rsidRPr="0061579B">
        <w:rPr>
          <w:rFonts w:eastAsia="Times New Roman"/>
          <w:bCs/>
          <w:kern w:val="36"/>
          <w:sz w:val="28"/>
          <w:szCs w:val="28"/>
          <w:lang w:eastAsia="fr-FR"/>
        </w:rPr>
        <w:t> </w:t>
      </w:r>
      <w:r w:rsidRPr="0061579B">
        <w:rPr>
          <w:rFonts w:ascii="Lucida Sans" w:eastAsia="Times New Roman" w:hAnsi="Lucida Sans"/>
          <w:bCs/>
          <w:kern w:val="36"/>
          <w:sz w:val="28"/>
          <w:szCs w:val="28"/>
          <w:lang w:eastAsia="fr-FR"/>
        </w:rPr>
        <w:t>».</w:t>
      </w:r>
    </w:p>
    <w:p w:rsidR="005A6D8C" w:rsidRPr="0061579B" w:rsidRDefault="005A6D8C" w:rsidP="005A6D8C">
      <w:pPr>
        <w:ind w:left="993" w:right="-284"/>
        <w:jc w:val="both"/>
        <w:rPr>
          <w:sz w:val="28"/>
          <w:szCs w:val="28"/>
        </w:rPr>
      </w:pPr>
      <w:bookmarkStart w:id="0" w:name="_GoBack"/>
      <w:r w:rsidRPr="0061579B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12B4BD11" wp14:editId="3AC603B4">
            <wp:simplePos x="0" y="0"/>
            <wp:positionH relativeFrom="margin">
              <wp:posOffset>-371475</wp:posOffset>
            </wp:positionH>
            <wp:positionV relativeFrom="margin">
              <wp:posOffset>1009650</wp:posOffset>
            </wp:positionV>
            <wp:extent cx="616585" cy="809625"/>
            <wp:effectExtent l="0" t="0" r="0" b="9525"/>
            <wp:wrapSquare wrapText="bothSides"/>
            <wp:docPr id="2" name="Image 2" descr="Z:\modèles et logos\logo syndicats autres\cg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odèles et logos\logo syndicats autres\cgt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579B">
        <w:rPr>
          <w:sz w:val="28"/>
          <w:szCs w:val="28"/>
        </w:rPr>
        <w:t xml:space="preserve">Cette PPL était soutenue entre autres par  mesdames M. </w:t>
      </w:r>
      <w:proofErr w:type="spellStart"/>
      <w:r w:rsidRPr="0061579B">
        <w:rPr>
          <w:sz w:val="28"/>
          <w:szCs w:val="28"/>
        </w:rPr>
        <w:t>Lebranchu</w:t>
      </w:r>
      <w:proofErr w:type="spellEnd"/>
      <w:r w:rsidRPr="0061579B">
        <w:rPr>
          <w:sz w:val="28"/>
          <w:szCs w:val="28"/>
        </w:rPr>
        <w:t xml:space="preserve">, C. </w:t>
      </w:r>
      <w:proofErr w:type="spellStart"/>
      <w:r w:rsidRPr="0061579B">
        <w:rPr>
          <w:sz w:val="28"/>
          <w:szCs w:val="28"/>
        </w:rPr>
        <w:t>Taubira</w:t>
      </w:r>
      <w:proofErr w:type="spellEnd"/>
      <w:r w:rsidRPr="0061579B">
        <w:rPr>
          <w:sz w:val="28"/>
          <w:szCs w:val="28"/>
        </w:rPr>
        <w:t>, messieurs F. Hollande, M. Val</w:t>
      </w:r>
      <w:r w:rsidR="001E7BAA" w:rsidRPr="0061579B">
        <w:rPr>
          <w:sz w:val="28"/>
          <w:szCs w:val="28"/>
        </w:rPr>
        <w:t>l</w:t>
      </w:r>
      <w:r w:rsidRPr="0061579B">
        <w:rPr>
          <w:sz w:val="28"/>
          <w:szCs w:val="28"/>
        </w:rPr>
        <w:t>s, M. Sapin et L. Fabius… qui sont aujourd’hui en charge des plus hautes fonctions de l’</w:t>
      </w:r>
      <w:r w:rsidR="001E7BAA" w:rsidRPr="0061579B">
        <w:rPr>
          <w:sz w:val="28"/>
          <w:szCs w:val="28"/>
        </w:rPr>
        <w:t>E</w:t>
      </w:r>
      <w:r w:rsidRPr="0061579B">
        <w:rPr>
          <w:sz w:val="28"/>
          <w:szCs w:val="28"/>
        </w:rPr>
        <w:t xml:space="preserve">tat. </w:t>
      </w:r>
    </w:p>
    <w:p w:rsidR="005A6D8C" w:rsidRPr="0061579B" w:rsidRDefault="005A6D8C" w:rsidP="005A6D8C">
      <w:pPr>
        <w:ind w:left="993" w:right="-284"/>
        <w:jc w:val="both"/>
        <w:rPr>
          <w:sz w:val="28"/>
          <w:szCs w:val="28"/>
        </w:rPr>
      </w:pPr>
      <w:r w:rsidRPr="0061579B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5988D1A7" wp14:editId="70DFD586">
            <wp:simplePos x="0" y="0"/>
            <wp:positionH relativeFrom="margin">
              <wp:posOffset>-447675</wp:posOffset>
            </wp:positionH>
            <wp:positionV relativeFrom="margin">
              <wp:posOffset>2238375</wp:posOffset>
            </wp:positionV>
            <wp:extent cx="809625" cy="809625"/>
            <wp:effectExtent l="0" t="0" r="9525" b="9525"/>
            <wp:wrapSquare wrapText="bothSides"/>
            <wp:docPr id="3" name="Image 3" descr="Z:\modèles et logos\logo syndicats autres\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modèles et logos\logo syndicats autres\f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7BAA" w:rsidRPr="0061579B">
        <w:rPr>
          <w:sz w:val="28"/>
          <w:szCs w:val="28"/>
        </w:rPr>
        <w:t xml:space="preserve">480 000 </w:t>
      </w:r>
      <w:proofErr w:type="spellStart"/>
      <w:r w:rsidR="001E7BAA" w:rsidRPr="0061579B">
        <w:rPr>
          <w:sz w:val="28"/>
          <w:szCs w:val="28"/>
        </w:rPr>
        <w:t>infirmièr-e</w:t>
      </w:r>
      <w:r w:rsidRPr="0061579B">
        <w:rPr>
          <w:sz w:val="28"/>
          <w:szCs w:val="28"/>
        </w:rPr>
        <w:t>s</w:t>
      </w:r>
      <w:proofErr w:type="spellEnd"/>
      <w:r w:rsidRPr="0061579B">
        <w:rPr>
          <w:sz w:val="28"/>
          <w:szCs w:val="28"/>
        </w:rPr>
        <w:t xml:space="preserve"> refusent toujours l’adhésion à un ordre dont ils n’ont nul besoin, ceux</w:t>
      </w:r>
      <w:r w:rsidR="001E7BAA" w:rsidRPr="0061579B">
        <w:rPr>
          <w:sz w:val="28"/>
          <w:szCs w:val="28"/>
        </w:rPr>
        <w:t xml:space="preserve"> et celles</w:t>
      </w:r>
      <w:r w:rsidRPr="0061579B">
        <w:rPr>
          <w:sz w:val="28"/>
          <w:szCs w:val="28"/>
        </w:rPr>
        <w:t xml:space="preserve"> ayant adhéré, l’ont majoritairement fait </w:t>
      </w:r>
      <w:proofErr w:type="spellStart"/>
      <w:r w:rsidRPr="0061579B">
        <w:rPr>
          <w:sz w:val="28"/>
          <w:szCs w:val="28"/>
        </w:rPr>
        <w:t>contraint-es</w:t>
      </w:r>
      <w:proofErr w:type="spellEnd"/>
      <w:r w:rsidRPr="0061579B">
        <w:rPr>
          <w:sz w:val="28"/>
          <w:szCs w:val="28"/>
        </w:rPr>
        <w:t>, par leurs employeurs, à l’embauche, ou les Caisses d’Assurances Maladie pour les</w:t>
      </w:r>
      <w:r w:rsidR="001E7BAA" w:rsidRPr="0061579B">
        <w:rPr>
          <w:sz w:val="28"/>
          <w:szCs w:val="28"/>
        </w:rPr>
        <w:t xml:space="preserve"> </w:t>
      </w:r>
      <w:proofErr w:type="spellStart"/>
      <w:r w:rsidR="001E7BAA" w:rsidRPr="0061579B">
        <w:rPr>
          <w:sz w:val="28"/>
          <w:szCs w:val="28"/>
        </w:rPr>
        <w:t>professionnel-le</w:t>
      </w:r>
      <w:r w:rsidRPr="0061579B">
        <w:rPr>
          <w:sz w:val="28"/>
          <w:szCs w:val="28"/>
        </w:rPr>
        <w:t>s</w:t>
      </w:r>
      <w:proofErr w:type="spellEnd"/>
      <w:r w:rsidRPr="0061579B">
        <w:rPr>
          <w:sz w:val="28"/>
          <w:szCs w:val="28"/>
        </w:rPr>
        <w:t xml:space="preserve"> en exercice libéral. </w:t>
      </w:r>
    </w:p>
    <w:p w:rsidR="005A6D8C" w:rsidRPr="0061579B" w:rsidRDefault="005A6D8C" w:rsidP="005A6D8C">
      <w:pPr>
        <w:ind w:left="993" w:right="-284"/>
        <w:jc w:val="both"/>
        <w:rPr>
          <w:sz w:val="28"/>
          <w:szCs w:val="28"/>
        </w:rPr>
      </w:pPr>
      <w:r w:rsidRPr="0061579B">
        <w:rPr>
          <w:sz w:val="28"/>
          <w:szCs w:val="28"/>
        </w:rPr>
        <w:t>L’intersyndicale CFDT Santé Sociaux, CGT</w:t>
      </w:r>
      <w:r w:rsidR="00D2798C" w:rsidRPr="0061579B">
        <w:rPr>
          <w:sz w:val="28"/>
          <w:szCs w:val="28"/>
        </w:rPr>
        <w:t xml:space="preserve"> Santé Action Sociale</w:t>
      </w:r>
      <w:r w:rsidRPr="0061579B">
        <w:rPr>
          <w:sz w:val="28"/>
          <w:szCs w:val="28"/>
        </w:rPr>
        <w:t>, FO</w:t>
      </w:r>
      <w:r w:rsidR="00D2798C" w:rsidRPr="0061579B">
        <w:rPr>
          <w:sz w:val="28"/>
          <w:szCs w:val="28"/>
        </w:rPr>
        <w:t xml:space="preserve"> Santé</w:t>
      </w:r>
      <w:r w:rsidRPr="0061579B">
        <w:rPr>
          <w:sz w:val="28"/>
          <w:szCs w:val="28"/>
        </w:rPr>
        <w:t>, SNICS FSU, SUD</w:t>
      </w:r>
      <w:r w:rsidR="00D2798C" w:rsidRPr="0061579B">
        <w:rPr>
          <w:sz w:val="28"/>
          <w:szCs w:val="28"/>
        </w:rPr>
        <w:t xml:space="preserve"> Santé Sociaux</w:t>
      </w:r>
      <w:r w:rsidRPr="0061579B">
        <w:rPr>
          <w:sz w:val="28"/>
          <w:szCs w:val="28"/>
        </w:rPr>
        <w:t>, UNSA</w:t>
      </w:r>
      <w:r w:rsidR="00D2798C" w:rsidRPr="0061579B">
        <w:rPr>
          <w:sz w:val="28"/>
          <w:szCs w:val="28"/>
        </w:rPr>
        <w:t xml:space="preserve"> Santé Sociaux</w:t>
      </w:r>
      <w:r w:rsidRPr="0061579B">
        <w:rPr>
          <w:sz w:val="28"/>
          <w:szCs w:val="28"/>
        </w:rPr>
        <w:t xml:space="preserve"> rejointe par les syndicats d’</w:t>
      </w:r>
      <w:proofErr w:type="spellStart"/>
      <w:r w:rsidRPr="0061579B">
        <w:rPr>
          <w:sz w:val="28"/>
          <w:szCs w:val="28"/>
        </w:rPr>
        <w:t>infirmier-es</w:t>
      </w:r>
      <w:proofErr w:type="spellEnd"/>
      <w:r w:rsidRPr="0061579B">
        <w:rPr>
          <w:sz w:val="28"/>
          <w:szCs w:val="28"/>
        </w:rPr>
        <w:t xml:space="preserve"> libéraux FNI et ONSIL, tout comme l’immense majorité des </w:t>
      </w:r>
      <w:proofErr w:type="spellStart"/>
      <w:r w:rsidRPr="0061579B">
        <w:rPr>
          <w:sz w:val="28"/>
          <w:szCs w:val="28"/>
        </w:rPr>
        <w:t>professionnel-les</w:t>
      </w:r>
      <w:proofErr w:type="spellEnd"/>
      <w:r w:rsidR="0061579B" w:rsidRPr="0061579B">
        <w:rPr>
          <w:sz w:val="28"/>
          <w:szCs w:val="28"/>
        </w:rPr>
        <w:t>,</w:t>
      </w:r>
      <w:r w:rsidRPr="0061579B">
        <w:rPr>
          <w:sz w:val="28"/>
          <w:szCs w:val="28"/>
        </w:rPr>
        <w:t xml:space="preserve"> attendent que le gouvernement tienne ses engagements.</w:t>
      </w:r>
    </w:p>
    <w:p w:rsidR="005A6D8C" w:rsidRPr="0061579B" w:rsidRDefault="005A6D8C" w:rsidP="005A6D8C">
      <w:pPr>
        <w:ind w:left="993" w:right="-284"/>
        <w:jc w:val="both"/>
        <w:rPr>
          <w:sz w:val="28"/>
          <w:szCs w:val="28"/>
        </w:rPr>
      </w:pPr>
      <w:r w:rsidRPr="0061579B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 wp14:anchorId="560F580F" wp14:editId="25B22452">
            <wp:simplePos x="0" y="0"/>
            <wp:positionH relativeFrom="margin">
              <wp:posOffset>-490220</wp:posOffset>
            </wp:positionH>
            <wp:positionV relativeFrom="margin">
              <wp:posOffset>3691255</wp:posOffset>
            </wp:positionV>
            <wp:extent cx="971550" cy="579755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79B">
        <w:rPr>
          <w:sz w:val="28"/>
          <w:szCs w:val="28"/>
        </w:rPr>
        <w:t xml:space="preserve"> A l’occasion du projet de Loi de Modernisation de la Santé, Mme A. Le </w:t>
      </w:r>
      <w:proofErr w:type="spellStart"/>
      <w:r w:rsidRPr="0061579B">
        <w:rPr>
          <w:sz w:val="28"/>
          <w:szCs w:val="28"/>
        </w:rPr>
        <w:t>Houerou</w:t>
      </w:r>
      <w:proofErr w:type="spellEnd"/>
      <w:r w:rsidRPr="0061579B">
        <w:rPr>
          <w:sz w:val="28"/>
          <w:szCs w:val="28"/>
        </w:rPr>
        <w:t xml:space="preserve"> a déposé un amendement visant à remplir une partie de cet engagement. Voté lors de la discussion du projet à l’Assemblée Nationale, cet amendement a été supprimé par le sénat.</w:t>
      </w:r>
    </w:p>
    <w:p w:rsidR="005A6D8C" w:rsidRPr="0061579B" w:rsidRDefault="00D2798C" w:rsidP="00305F8B">
      <w:pPr>
        <w:ind w:left="993"/>
        <w:jc w:val="both"/>
        <w:rPr>
          <w:sz w:val="28"/>
          <w:szCs w:val="28"/>
        </w:rPr>
      </w:pPr>
      <w:r w:rsidRPr="0061579B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4384" behindDoc="0" locked="0" layoutInCell="1" allowOverlap="1" wp14:anchorId="3E2834B5" wp14:editId="277AD235">
            <wp:simplePos x="0" y="0"/>
            <wp:positionH relativeFrom="margin">
              <wp:posOffset>-372745</wp:posOffset>
            </wp:positionH>
            <wp:positionV relativeFrom="margin">
              <wp:posOffset>6142355</wp:posOffset>
            </wp:positionV>
            <wp:extent cx="683895" cy="494665"/>
            <wp:effectExtent l="0" t="0" r="1905" b="635"/>
            <wp:wrapSquare wrapText="bothSides"/>
            <wp:docPr id="4" name="Image 4" descr="C:\Users\UNSA\AppData\Local\Microsoft\Windows\Temporary Internet Files\Content.Word\logo UNSA sante soci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UNSA\AppData\Local\Microsoft\Windows\Temporary Internet Files\Content.Word\logo UNSA sante sociau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D8C" w:rsidRPr="0061579B">
        <w:rPr>
          <w:sz w:val="28"/>
          <w:szCs w:val="28"/>
        </w:rPr>
        <w:t xml:space="preserve">Nous attendons aujourd’hui </w:t>
      </w:r>
      <w:r w:rsidR="00305F8B" w:rsidRPr="0061579B">
        <w:rPr>
          <w:sz w:val="28"/>
          <w:szCs w:val="28"/>
        </w:rPr>
        <w:t xml:space="preserve">qu’il </w:t>
      </w:r>
      <w:r w:rsidR="005A6D8C" w:rsidRPr="0061579B">
        <w:rPr>
          <w:sz w:val="28"/>
          <w:szCs w:val="28"/>
        </w:rPr>
        <w:t xml:space="preserve">soit rétabli lors de la réunion de la Commission Mixte Paritaire qui clôturera </w:t>
      </w:r>
      <w:r w:rsidR="00332E91" w:rsidRPr="0061579B">
        <w:rPr>
          <w:sz w:val="28"/>
          <w:szCs w:val="28"/>
        </w:rPr>
        <w:t xml:space="preserve">sans doute </w:t>
      </w:r>
      <w:r w:rsidR="005A6D8C" w:rsidRPr="0061579B">
        <w:rPr>
          <w:sz w:val="28"/>
          <w:szCs w:val="28"/>
        </w:rPr>
        <w:t>l’adoption de cette loi.</w:t>
      </w:r>
    </w:p>
    <w:p w:rsidR="005A6D8C" w:rsidRDefault="005A6D8C" w:rsidP="005A6D8C">
      <w:pPr>
        <w:ind w:left="993"/>
        <w:jc w:val="both"/>
        <w:rPr>
          <w:sz w:val="24"/>
          <w:szCs w:val="24"/>
        </w:rPr>
      </w:pPr>
      <w:r w:rsidRPr="0061579B">
        <w:rPr>
          <w:sz w:val="28"/>
          <w:szCs w:val="28"/>
        </w:rPr>
        <w:t>Espérant un terme au conflit qui dure maintenant depuis neuf ans</w:t>
      </w:r>
      <w:r w:rsidRPr="0061579B">
        <w:rPr>
          <w:noProof/>
          <w:sz w:val="28"/>
          <w:szCs w:val="28"/>
          <w:lang w:eastAsia="fr-FR"/>
        </w:rPr>
        <w:t xml:space="preserve"> </w:t>
      </w:r>
      <w:r w:rsidRPr="0061579B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 wp14:anchorId="2DDEF58D" wp14:editId="5D7EE1D6">
            <wp:simplePos x="0" y="0"/>
            <wp:positionH relativeFrom="margin">
              <wp:posOffset>-485775</wp:posOffset>
            </wp:positionH>
            <wp:positionV relativeFrom="margin">
              <wp:posOffset>4914900</wp:posOffset>
            </wp:positionV>
            <wp:extent cx="819150" cy="819150"/>
            <wp:effectExtent l="0" t="0" r="0" b="0"/>
            <wp:wrapSquare wrapText="bothSides"/>
            <wp:docPr id="5" name="Image 5" descr="Z:\modèles et logos\logo SUD santé sociaux\logo papier à let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modèles et logos\logo SUD santé sociaux\logo papier à lett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579B">
        <w:rPr>
          <w:sz w:val="28"/>
          <w:szCs w:val="28"/>
        </w:rPr>
        <w:t xml:space="preserve">les syndicats signataires et leurs </w:t>
      </w:r>
      <w:proofErr w:type="spellStart"/>
      <w:r w:rsidRPr="0061579B">
        <w:rPr>
          <w:sz w:val="28"/>
          <w:szCs w:val="28"/>
        </w:rPr>
        <w:t>adhérent-es</w:t>
      </w:r>
      <w:proofErr w:type="spellEnd"/>
      <w:r w:rsidRPr="0061579B">
        <w:rPr>
          <w:sz w:val="28"/>
          <w:szCs w:val="28"/>
        </w:rPr>
        <w:t xml:space="preserve"> seront attentif</w:t>
      </w:r>
      <w:r w:rsidR="001E7BAA" w:rsidRPr="0061579B">
        <w:rPr>
          <w:sz w:val="28"/>
          <w:szCs w:val="28"/>
        </w:rPr>
        <w:t>-</w:t>
      </w:r>
      <w:proofErr w:type="spellStart"/>
      <w:r w:rsidR="001E7BAA" w:rsidRPr="0061579B">
        <w:rPr>
          <w:sz w:val="28"/>
          <w:szCs w:val="28"/>
        </w:rPr>
        <w:t>ve</w:t>
      </w:r>
      <w:r w:rsidRPr="0061579B">
        <w:rPr>
          <w:sz w:val="28"/>
          <w:szCs w:val="28"/>
        </w:rPr>
        <w:t>s</w:t>
      </w:r>
      <w:proofErr w:type="spellEnd"/>
      <w:r w:rsidRPr="0061579B">
        <w:rPr>
          <w:sz w:val="28"/>
          <w:szCs w:val="28"/>
        </w:rPr>
        <w:t xml:space="preserve"> </w:t>
      </w:r>
      <w:r w:rsidR="00332E91" w:rsidRPr="0061579B">
        <w:rPr>
          <w:sz w:val="28"/>
          <w:szCs w:val="28"/>
        </w:rPr>
        <w:t>à</w:t>
      </w:r>
      <w:r w:rsidRPr="0061579B">
        <w:rPr>
          <w:sz w:val="28"/>
          <w:szCs w:val="28"/>
        </w:rPr>
        <w:t xml:space="preserve"> la </w:t>
      </w:r>
      <w:r w:rsidR="00305F8B" w:rsidRPr="0061579B">
        <w:rPr>
          <w:sz w:val="28"/>
          <w:szCs w:val="28"/>
        </w:rPr>
        <w:t>volonté</w:t>
      </w:r>
      <w:r w:rsidRPr="0061579B">
        <w:rPr>
          <w:sz w:val="28"/>
          <w:szCs w:val="28"/>
        </w:rPr>
        <w:t xml:space="preserve"> </w:t>
      </w:r>
      <w:r w:rsidR="00305F8B" w:rsidRPr="0061579B">
        <w:rPr>
          <w:sz w:val="28"/>
          <w:szCs w:val="28"/>
        </w:rPr>
        <w:t xml:space="preserve">du </w:t>
      </w:r>
      <w:r w:rsidRPr="0061579B">
        <w:rPr>
          <w:sz w:val="28"/>
          <w:szCs w:val="28"/>
        </w:rPr>
        <w:t xml:space="preserve"> gouvernement à tenir ses </w:t>
      </w:r>
      <w:r w:rsidR="00332E91" w:rsidRPr="0061579B">
        <w:rPr>
          <w:sz w:val="28"/>
          <w:szCs w:val="28"/>
        </w:rPr>
        <w:t>engagements antérieurs</w:t>
      </w:r>
      <w:r w:rsidR="00305F8B" w:rsidRPr="0061579B">
        <w:rPr>
          <w:sz w:val="28"/>
          <w:szCs w:val="28"/>
        </w:rPr>
        <w:t>,</w:t>
      </w:r>
      <w:r w:rsidRPr="0061579B">
        <w:rPr>
          <w:sz w:val="28"/>
          <w:szCs w:val="28"/>
        </w:rPr>
        <w:t xml:space="preserve"> </w:t>
      </w:r>
      <w:r w:rsidR="00332E91" w:rsidRPr="0061579B">
        <w:rPr>
          <w:sz w:val="28"/>
          <w:szCs w:val="28"/>
        </w:rPr>
        <w:t>et sauront s’en souvenir en temps opportun</w:t>
      </w:r>
      <w:r w:rsidRPr="0061579B">
        <w:rPr>
          <w:sz w:val="28"/>
          <w:szCs w:val="28"/>
        </w:rPr>
        <w:t>.</w:t>
      </w:r>
      <w:r>
        <w:rPr>
          <w:sz w:val="24"/>
          <w:szCs w:val="24"/>
        </w:rPr>
        <w:t xml:space="preserve"> </w:t>
      </w:r>
      <w:r w:rsidRPr="000E4131">
        <w:rPr>
          <w:sz w:val="24"/>
          <w:szCs w:val="24"/>
        </w:rPr>
        <w:t xml:space="preserve"> </w:t>
      </w:r>
    </w:p>
    <w:p w:rsidR="006A54BF" w:rsidRDefault="006A54BF" w:rsidP="005A6D8C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Paris le 7/10/2015</w:t>
      </w:r>
    </w:p>
    <w:bookmarkEnd w:id="0"/>
    <w:p w:rsidR="0018319C" w:rsidRDefault="0018319C">
      <w:pPr>
        <w:ind w:left="993"/>
        <w:jc w:val="both"/>
        <w:rPr>
          <w:sz w:val="24"/>
          <w:szCs w:val="24"/>
        </w:rPr>
      </w:pPr>
    </w:p>
    <w:sectPr w:rsidR="0018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8C"/>
    <w:rsid w:val="000D130C"/>
    <w:rsid w:val="0018319C"/>
    <w:rsid w:val="001E7BAA"/>
    <w:rsid w:val="00305F8B"/>
    <w:rsid w:val="00332E91"/>
    <w:rsid w:val="00422331"/>
    <w:rsid w:val="005A6D8C"/>
    <w:rsid w:val="0061579B"/>
    <w:rsid w:val="006A54BF"/>
    <w:rsid w:val="00B03AAE"/>
    <w:rsid w:val="00D03C84"/>
    <w:rsid w:val="00D2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D8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6D8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98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D8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6D8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98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CFDT Santé Sociaux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PERUEZ Nicole</dc:creator>
  <cp:lastModifiedBy>Jean Vignes</cp:lastModifiedBy>
  <cp:revision>8</cp:revision>
  <dcterms:created xsi:type="dcterms:W3CDTF">2015-10-06T14:53:00Z</dcterms:created>
  <dcterms:modified xsi:type="dcterms:W3CDTF">2015-10-07T16:22:00Z</dcterms:modified>
</cp:coreProperties>
</file>